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590F" w:rsidRDefault="005F590F" w:rsidP="005F590F">
      <w:pPr>
        <w:spacing w:after="0" w:line="480" w:lineRule="auto"/>
        <w:jc w:val="center"/>
        <w:rPr>
          <w:rFonts w:ascii="Times New Roman" w:hAnsi="Times New Roman" w:cs="Times New Roman"/>
          <w:b/>
          <w:sz w:val="24"/>
        </w:rPr>
      </w:pPr>
    </w:p>
    <w:p w:rsidR="005F590F" w:rsidRDefault="005F590F" w:rsidP="005F590F">
      <w:pPr>
        <w:spacing w:after="0" w:line="480" w:lineRule="auto"/>
        <w:jc w:val="center"/>
        <w:rPr>
          <w:rFonts w:ascii="Times New Roman" w:hAnsi="Times New Roman" w:cs="Times New Roman"/>
          <w:b/>
          <w:sz w:val="24"/>
        </w:rPr>
      </w:pPr>
    </w:p>
    <w:p w:rsidR="005F590F" w:rsidRDefault="005F590F" w:rsidP="005F590F">
      <w:pPr>
        <w:spacing w:after="0" w:line="480" w:lineRule="auto"/>
        <w:jc w:val="center"/>
        <w:rPr>
          <w:rFonts w:ascii="Times New Roman" w:hAnsi="Times New Roman" w:cs="Times New Roman"/>
          <w:b/>
          <w:sz w:val="24"/>
        </w:rPr>
      </w:pPr>
    </w:p>
    <w:p w:rsidR="005F590F" w:rsidRDefault="005F590F" w:rsidP="005F590F">
      <w:pPr>
        <w:spacing w:after="0" w:line="480" w:lineRule="auto"/>
        <w:jc w:val="center"/>
        <w:rPr>
          <w:rFonts w:ascii="Times New Roman" w:hAnsi="Times New Roman" w:cs="Times New Roman"/>
          <w:b/>
          <w:sz w:val="24"/>
        </w:rPr>
      </w:pPr>
    </w:p>
    <w:p w:rsidR="005F590F" w:rsidRDefault="005F590F" w:rsidP="005F590F">
      <w:pPr>
        <w:spacing w:after="0" w:line="480" w:lineRule="auto"/>
        <w:jc w:val="center"/>
        <w:rPr>
          <w:rFonts w:ascii="Times New Roman" w:hAnsi="Times New Roman" w:cs="Times New Roman"/>
          <w:b/>
          <w:sz w:val="24"/>
        </w:rPr>
      </w:pPr>
    </w:p>
    <w:p w:rsidR="005F590F" w:rsidRDefault="005F590F" w:rsidP="005F590F">
      <w:pPr>
        <w:spacing w:after="0" w:line="480" w:lineRule="auto"/>
        <w:jc w:val="center"/>
        <w:rPr>
          <w:rFonts w:ascii="Times New Roman" w:hAnsi="Times New Roman" w:cs="Times New Roman"/>
          <w:b/>
          <w:sz w:val="24"/>
        </w:rPr>
      </w:pPr>
    </w:p>
    <w:p w:rsidR="005F590F" w:rsidRDefault="005F590F" w:rsidP="005F590F">
      <w:pPr>
        <w:spacing w:after="0" w:line="480" w:lineRule="auto"/>
        <w:jc w:val="center"/>
        <w:rPr>
          <w:rFonts w:ascii="Times New Roman" w:hAnsi="Times New Roman" w:cs="Times New Roman"/>
          <w:b/>
          <w:sz w:val="24"/>
        </w:rPr>
      </w:pPr>
    </w:p>
    <w:p w:rsidR="005F590F" w:rsidRPr="005F590F" w:rsidRDefault="005F590F" w:rsidP="005F590F">
      <w:pPr>
        <w:spacing w:after="0" w:line="480" w:lineRule="auto"/>
        <w:jc w:val="center"/>
        <w:rPr>
          <w:rFonts w:ascii="Times New Roman" w:hAnsi="Times New Roman" w:cs="Times New Roman"/>
          <w:b/>
          <w:sz w:val="24"/>
        </w:rPr>
      </w:pPr>
      <w:r w:rsidRPr="005F590F">
        <w:rPr>
          <w:rFonts w:ascii="Times New Roman" w:hAnsi="Times New Roman" w:cs="Times New Roman"/>
          <w:b/>
          <w:sz w:val="24"/>
        </w:rPr>
        <w:t>Area 51 Conspiracy</w:t>
      </w:r>
    </w:p>
    <w:p w:rsidR="005F590F" w:rsidRDefault="005F590F" w:rsidP="005F590F">
      <w:pPr>
        <w:spacing w:after="0" w:line="480" w:lineRule="auto"/>
        <w:jc w:val="center"/>
        <w:rPr>
          <w:rFonts w:ascii="Times New Roman" w:hAnsi="Times New Roman" w:cs="Times New Roman"/>
          <w:sz w:val="24"/>
        </w:rPr>
      </w:pPr>
    </w:p>
    <w:p w:rsidR="005F590F" w:rsidRDefault="005F590F" w:rsidP="005F590F">
      <w:pPr>
        <w:spacing w:after="0" w:line="480" w:lineRule="auto"/>
        <w:jc w:val="center"/>
        <w:rPr>
          <w:rFonts w:ascii="Times New Roman" w:hAnsi="Times New Roman" w:cs="Times New Roman"/>
          <w:sz w:val="24"/>
        </w:rPr>
      </w:pPr>
    </w:p>
    <w:p w:rsidR="005F590F" w:rsidRDefault="005F590F" w:rsidP="005F590F">
      <w:pPr>
        <w:spacing w:after="0" w:line="480" w:lineRule="auto"/>
        <w:jc w:val="center"/>
        <w:rPr>
          <w:rFonts w:ascii="Times New Roman" w:hAnsi="Times New Roman" w:cs="Times New Roman"/>
          <w:sz w:val="24"/>
        </w:rPr>
      </w:pPr>
    </w:p>
    <w:p w:rsidR="005F590F" w:rsidRPr="005F590F" w:rsidRDefault="005F590F" w:rsidP="005F590F">
      <w:pPr>
        <w:spacing w:after="0" w:line="480" w:lineRule="auto"/>
        <w:jc w:val="center"/>
        <w:rPr>
          <w:rFonts w:ascii="Times New Roman" w:hAnsi="Times New Roman" w:cs="Times New Roman"/>
          <w:sz w:val="24"/>
        </w:rPr>
      </w:pPr>
      <w:r w:rsidRPr="005F590F">
        <w:rPr>
          <w:rFonts w:ascii="Times New Roman" w:hAnsi="Times New Roman" w:cs="Times New Roman"/>
          <w:sz w:val="24"/>
        </w:rPr>
        <w:t>Student’s Name</w:t>
      </w:r>
    </w:p>
    <w:p w:rsidR="005F590F" w:rsidRPr="005F590F" w:rsidRDefault="005F590F" w:rsidP="005F590F">
      <w:pPr>
        <w:spacing w:after="0" w:line="480" w:lineRule="auto"/>
        <w:jc w:val="center"/>
        <w:rPr>
          <w:rFonts w:ascii="Times New Roman" w:hAnsi="Times New Roman" w:cs="Times New Roman"/>
          <w:sz w:val="24"/>
        </w:rPr>
      </w:pPr>
      <w:r w:rsidRPr="005F590F">
        <w:rPr>
          <w:rFonts w:ascii="Times New Roman" w:hAnsi="Times New Roman" w:cs="Times New Roman"/>
          <w:sz w:val="24"/>
        </w:rPr>
        <w:t>Institution Affiliation</w:t>
      </w:r>
    </w:p>
    <w:p w:rsidR="005F590F" w:rsidRPr="005F590F" w:rsidRDefault="005F590F" w:rsidP="005F590F">
      <w:pPr>
        <w:spacing w:after="0" w:line="480" w:lineRule="auto"/>
        <w:jc w:val="center"/>
        <w:rPr>
          <w:rFonts w:ascii="Times New Roman" w:hAnsi="Times New Roman" w:cs="Times New Roman"/>
          <w:sz w:val="24"/>
        </w:rPr>
      </w:pPr>
      <w:r w:rsidRPr="005F590F">
        <w:rPr>
          <w:rFonts w:ascii="Times New Roman" w:hAnsi="Times New Roman" w:cs="Times New Roman"/>
          <w:sz w:val="24"/>
        </w:rPr>
        <w:t>Professor</w:t>
      </w:r>
    </w:p>
    <w:p w:rsidR="005F590F" w:rsidRPr="005F590F" w:rsidRDefault="005F590F" w:rsidP="005F590F">
      <w:pPr>
        <w:spacing w:after="0" w:line="480" w:lineRule="auto"/>
        <w:jc w:val="center"/>
        <w:rPr>
          <w:rFonts w:ascii="Times New Roman" w:hAnsi="Times New Roman" w:cs="Times New Roman"/>
          <w:sz w:val="24"/>
        </w:rPr>
      </w:pPr>
      <w:r w:rsidRPr="005F590F">
        <w:rPr>
          <w:rFonts w:ascii="Times New Roman" w:hAnsi="Times New Roman" w:cs="Times New Roman"/>
          <w:sz w:val="24"/>
        </w:rPr>
        <w:t>Course</w:t>
      </w:r>
    </w:p>
    <w:p w:rsidR="005F590F" w:rsidRPr="005F590F" w:rsidRDefault="005F590F" w:rsidP="005F590F">
      <w:pPr>
        <w:spacing w:after="0" w:line="480" w:lineRule="auto"/>
        <w:jc w:val="center"/>
        <w:rPr>
          <w:rFonts w:ascii="Times New Roman" w:hAnsi="Times New Roman" w:cs="Times New Roman"/>
          <w:sz w:val="24"/>
        </w:rPr>
      </w:pPr>
      <w:r w:rsidRPr="005F590F">
        <w:rPr>
          <w:rFonts w:ascii="Times New Roman" w:hAnsi="Times New Roman" w:cs="Times New Roman"/>
          <w:sz w:val="24"/>
        </w:rPr>
        <w:t>Date</w:t>
      </w:r>
    </w:p>
    <w:p w:rsidR="005F590F" w:rsidRDefault="005F590F">
      <w:pPr>
        <w:rPr>
          <w:rFonts w:ascii="Times New Roman" w:hAnsi="Times New Roman" w:cs="Times New Roman"/>
          <w:sz w:val="24"/>
        </w:rPr>
      </w:pPr>
      <w:r>
        <w:rPr>
          <w:rFonts w:ascii="Times New Roman" w:hAnsi="Times New Roman" w:cs="Times New Roman"/>
          <w:sz w:val="24"/>
        </w:rPr>
        <w:br w:type="page"/>
      </w:r>
    </w:p>
    <w:p w:rsidR="005F590F" w:rsidRPr="005F590F" w:rsidRDefault="005F590F" w:rsidP="005F590F">
      <w:pPr>
        <w:spacing w:after="0" w:line="480" w:lineRule="auto"/>
        <w:jc w:val="center"/>
        <w:rPr>
          <w:rFonts w:ascii="Times New Roman" w:hAnsi="Times New Roman" w:cs="Times New Roman"/>
          <w:b/>
          <w:sz w:val="24"/>
        </w:rPr>
      </w:pPr>
      <w:r w:rsidRPr="005F590F">
        <w:rPr>
          <w:rFonts w:ascii="Times New Roman" w:hAnsi="Times New Roman" w:cs="Times New Roman"/>
          <w:b/>
          <w:sz w:val="24"/>
        </w:rPr>
        <w:lastRenderedPageBreak/>
        <w:t>Area 51 Conspiracy</w:t>
      </w:r>
    </w:p>
    <w:p w:rsidR="005F590F" w:rsidRDefault="005F590F" w:rsidP="005F590F">
      <w:pPr>
        <w:spacing w:after="0" w:line="480" w:lineRule="auto"/>
        <w:ind w:firstLine="720"/>
        <w:rPr>
          <w:rFonts w:ascii="Times New Roman" w:hAnsi="Times New Roman" w:cs="Times New Roman"/>
          <w:sz w:val="24"/>
        </w:rPr>
      </w:pPr>
      <w:r w:rsidRPr="005F590F">
        <w:rPr>
          <w:rFonts w:ascii="Times New Roman" w:hAnsi="Times New Roman" w:cs="Times New Roman"/>
          <w:sz w:val="24"/>
        </w:rPr>
        <w:t xml:space="preserve">Area 51 is perhaps the most talked-about place in America because of the secrecy that surrounds it. This secrecy has given room for conspiracy theories to be developed, and lack of proper answers from the officials has intensified the spread on numerous theories. No state or federal security organ has publicly declared ownership of the place or acknowledged activities that go on around or inside the area. The facility is in Nevada 137 kilometers north of Las Vegas. There is no much activity from the place apart from the occasional landing of fighter planes from the American military. The conspiracy surrounding it is that the American military captured unidentified foreign object (UFO) and it is using the facility to get information from Aliens and trying to learn their technology. While some of the stories may be dismissed as false, some workers have authenticated the information and even acknowledged that they had been medically operating aliens to learn about their DNA and understand their technology (Johnson, 2018). Residents living near the facility have frequently reported the sighting of UFO’s in the airspace and solidified the theories. </w:t>
      </w:r>
    </w:p>
    <w:p w:rsidR="00425C08" w:rsidRPr="005F590F" w:rsidRDefault="005F590F" w:rsidP="005F590F">
      <w:pPr>
        <w:spacing w:after="0" w:line="480" w:lineRule="auto"/>
        <w:ind w:firstLine="720"/>
        <w:rPr>
          <w:rFonts w:ascii="Times New Roman" w:hAnsi="Times New Roman" w:cs="Times New Roman"/>
          <w:sz w:val="24"/>
        </w:rPr>
      </w:pPr>
      <w:r w:rsidRPr="005F590F">
        <w:rPr>
          <w:rFonts w:ascii="Times New Roman" w:hAnsi="Times New Roman" w:cs="Times New Roman"/>
          <w:sz w:val="24"/>
        </w:rPr>
        <w:t>The areas are secure from any civilian, and there is 24-hour surveillance to ensure the security is not breached. Warning signs are placed everywhere, an element that breeds fear and suspicion among locals and the public. Such fears almost led to a humanitarian demonstration around the base for people that wanted to know the truth about the location. I find it interesting because President Barack Obama is the first president to have ever mentioned the location and tried to explain its importance. Apart from him, no other public or military official has tried to explain the narrative.</w:t>
      </w:r>
    </w:p>
    <w:p w:rsidR="005F590F" w:rsidRDefault="005F590F">
      <w:pPr>
        <w:rPr>
          <w:rFonts w:ascii="Times New Roman" w:hAnsi="Times New Roman" w:cs="Times New Roman"/>
          <w:sz w:val="24"/>
        </w:rPr>
      </w:pPr>
      <w:r>
        <w:rPr>
          <w:rFonts w:ascii="Times New Roman" w:hAnsi="Times New Roman" w:cs="Times New Roman"/>
          <w:sz w:val="24"/>
        </w:rPr>
        <w:br w:type="page"/>
      </w:r>
    </w:p>
    <w:p w:rsidR="005F590F" w:rsidRPr="005F590F" w:rsidRDefault="005F590F" w:rsidP="005F590F">
      <w:pPr>
        <w:spacing w:after="0" w:line="480" w:lineRule="auto"/>
        <w:jc w:val="center"/>
        <w:rPr>
          <w:rFonts w:ascii="Times New Roman" w:hAnsi="Times New Roman" w:cs="Times New Roman"/>
          <w:sz w:val="24"/>
        </w:rPr>
      </w:pPr>
      <w:r w:rsidRPr="005F590F">
        <w:rPr>
          <w:rFonts w:ascii="Times New Roman" w:hAnsi="Times New Roman" w:cs="Times New Roman"/>
          <w:sz w:val="24"/>
        </w:rPr>
        <w:t>Reference</w:t>
      </w:r>
    </w:p>
    <w:p w:rsidR="005F590F" w:rsidRPr="005F590F" w:rsidRDefault="005F590F" w:rsidP="005F590F">
      <w:pPr>
        <w:spacing w:after="0" w:line="480" w:lineRule="auto"/>
        <w:rPr>
          <w:rFonts w:ascii="Times New Roman" w:hAnsi="Times New Roman" w:cs="Times New Roman"/>
          <w:sz w:val="24"/>
        </w:rPr>
      </w:pPr>
      <w:r w:rsidRPr="005F590F">
        <w:rPr>
          <w:rFonts w:ascii="Times New Roman" w:hAnsi="Times New Roman" w:cs="Times New Roman"/>
          <w:sz w:val="24"/>
        </w:rPr>
        <w:t>Johnson, A. M. (2018). Debunking Cons</w:t>
      </w:r>
      <w:bookmarkStart w:id="0" w:name="_GoBack"/>
      <w:bookmarkEnd w:id="0"/>
      <w:r w:rsidRPr="005F590F">
        <w:rPr>
          <w:rFonts w:ascii="Times New Roman" w:hAnsi="Times New Roman" w:cs="Times New Roman"/>
          <w:sz w:val="24"/>
        </w:rPr>
        <w:t>piracy Theories. Cavendish Square Publishing, LLC.</w:t>
      </w:r>
    </w:p>
    <w:sectPr w:rsidR="005F590F" w:rsidRPr="005F590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6E43" w:rsidRDefault="003F6E43" w:rsidP="005F590F">
      <w:pPr>
        <w:spacing w:after="0" w:line="240" w:lineRule="auto"/>
      </w:pPr>
      <w:r>
        <w:separator/>
      </w:r>
    </w:p>
  </w:endnote>
  <w:endnote w:type="continuationSeparator" w:id="0">
    <w:p w:rsidR="003F6E43" w:rsidRDefault="003F6E43" w:rsidP="005F5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90F" w:rsidRDefault="005F590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90F" w:rsidRDefault="005F590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90F" w:rsidRDefault="005F590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6E43" w:rsidRDefault="003F6E43" w:rsidP="005F590F">
      <w:pPr>
        <w:spacing w:after="0" w:line="240" w:lineRule="auto"/>
      </w:pPr>
      <w:r>
        <w:separator/>
      </w:r>
    </w:p>
  </w:footnote>
  <w:footnote w:type="continuationSeparator" w:id="0">
    <w:p w:rsidR="003F6E43" w:rsidRDefault="003F6E43" w:rsidP="005F59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90F" w:rsidRDefault="005F590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508332560"/>
      <w:docPartObj>
        <w:docPartGallery w:val="Page Numbers (Top of Page)"/>
        <w:docPartUnique/>
      </w:docPartObj>
    </w:sdtPr>
    <w:sdtEndPr>
      <w:rPr>
        <w:noProof/>
      </w:rPr>
    </w:sdtEndPr>
    <w:sdtContent>
      <w:p w:rsidR="005F590F" w:rsidRPr="005F590F" w:rsidRDefault="005F590F" w:rsidP="005F590F">
        <w:pPr>
          <w:pStyle w:val="Header"/>
          <w:jc w:val="right"/>
          <w:rPr>
            <w:rFonts w:ascii="Times New Roman" w:hAnsi="Times New Roman" w:cs="Times New Roman"/>
            <w:sz w:val="24"/>
          </w:rPr>
        </w:pPr>
        <w:r w:rsidRPr="005F590F">
          <w:rPr>
            <w:rFonts w:ascii="Times New Roman" w:hAnsi="Times New Roman" w:cs="Times New Roman"/>
            <w:sz w:val="24"/>
          </w:rPr>
          <w:fldChar w:fldCharType="begin"/>
        </w:r>
        <w:r w:rsidRPr="005F590F">
          <w:rPr>
            <w:rFonts w:ascii="Times New Roman" w:hAnsi="Times New Roman" w:cs="Times New Roman"/>
            <w:sz w:val="24"/>
          </w:rPr>
          <w:instrText xml:space="preserve"> PAGE   \* MERGEFORMAT </w:instrText>
        </w:r>
        <w:r w:rsidRPr="005F590F">
          <w:rPr>
            <w:rFonts w:ascii="Times New Roman" w:hAnsi="Times New Roman" w:cs="Times New Roman"/>
            <w:sz w:val="24"/>
          </w:rPr>
          <w:fldChar w:fldCharType="separate"/>
        </w:r>
        <w:r w:rsidR="003F6E43">
          <w:rPr>
            <w:rFonts w:ascii="Times New Roman" w:hAnsi="Times New Roman" w:cs="Times New Roman"/>
            <w:noProof/>
            <w:sz w:val="24"/>
          </w:rPr>
          <w:t>1</w:t>
        </w:r>
        <w:r w:rsidRPr="005F590F">
          <w:rPr>
            <w:rFonts w:ascii="Times New Roman" w:hAnsi="Times New Roman" w:cs="Times New Roman"/>
            <w:noProof/>
            <w:sz w:val="24"/>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90F" w:rsidRDefault="005F59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2CFC"/>
    <w:rsid w:val="003F6E43"/>
    <w:rsid w:val="00425C08"/>
    <w:rsid w:val="005F590F"/>
    <w:rsid w:val="008B61F8"/>
    <w:rsid w:val="00970876"/>
    <w:rsid w:val="00F72C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59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590F"/>
  </w:style>
  <w:style w:type="paragraph" w:styleId="Footer">
    <w:name w:val="footer"/>
    <w:basedOn w:val="Normal"/>
    <w:link w:val="FooterChar"/>
    <w:uiPriority w:val="99"/>
    <w:unhideWhenUsed/>
    <w:rsid w:val="005F59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590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59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590F"/>
  </w:style>
  <w:style w:type="paragraph" w:styleId="Footer">
    <w:name w:val="footer"/>
    <w:basedOn w:val="Normal"/>
    <w:link w:val="FooterChar"/>
    <w:uiPriority w:val="99"/>
    <w:unhideWhenUsed/>
    <w:rsid w:val="005F59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59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293</Words>
  <Characters>1672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2020-10-29T12:29:00Z</dcterms:created>
  <dcterms:modified xsi:type="dcterms:W3CDTF">2020-10-29T12:29:00Z</dcterms:modified>
</cp:coreProperties>
</file>